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Was Sie vor der Anfrage klären sollten</w:t>
      </w:r>
    </w:p>
    <w:p>
      <w:r>
        <w:t>Holzbau in NRW umfasst eine Vielzahl von Konstruktionsarten und Einsatzbereichen. Vom Dachstuhl über den Holzrahmenbau bis hin zu Aufstockung und Anbau entstehen unterschiedliche Anforderungen an Tragfähigkeit, Planung und Genehmigung. Bevor ein Vorhaben konkret wird, helfen grundlegende Orientierungspunkte, die richtigen Schritte einzuordnen und Folgefragen frühzeitig zu stellen.</w:t>
      </w:r>
    </w:p>
    <w:p>
      <w:pPr>
        <w:pStyle w:val="Heading1"/>
      </w:pPr>
      <w:r>
        <w:t>Tragfähigkeit des Bestands prüfen</w:t>
      </w:r>
    </w:p>
    <w:p>
      <w:r>
        <w:t>Jedes Bauvorhaben im Bestand muss die Frage klären, ob das vorhandene Gebäude die geplanten Lasten aufnehmen kann. Bauzeichnungen und statische Unterlagen dienen als Ausgangsbasis, müssen aber mit dem tatsächlichen Zustand abgeglichen werden. Umbauten, nachträgliche Durchbrüche oder bauliche Schäden können die ursprüngliche Statik verändert haben. Das geringere Gewicht einer Holzbaukonstruktion kann eine Planungsoption sein, ersetzt aber keinen rechnerischen Nachweis der Tragfähigkeit. Der Lastweg von der neuen Ebene bis zur Gründung muss durchgehend nachvollziehbar sein.</w:t>
      </w:r>
    </w:p>
    <w:p>
      <w:pPr>
        <w:pStyle w:val="Heading1"/>
      </w:pPr>
      <w:r>
        <w:t>Planungsrechtliche Rahmenbedingungen</w:t>
      </w:r>
    </w:p>
    <w:p>
      <w:r>
        <w:t>Eine Aufstockung oder ein Anbau verändert Höhe, Grundfläche und Nutzung des Gebäudes. Planungsrechtliche Vorgaben, Abstandsflächen und erforderliche Nachweise sind projektbezogen zu prüfen. In NRW bieten die kommunalen Bauberatungen einen ersten Anlaufpunkt: Sie erläutern Verfahrensfragen, nennen notwendige Unterlagen und weisen auf örtliche Besonderheiten hin. Eine Bauvoranfrage kann eine offene Frage des Vorhabens gezielt klären, bevor der vollständige Antrag eingereicht wird. Bauzeichnungen, Lageplan und Projektbeschreibung sollten dabei stets dieselbe geplante Fassung abbilden.</w:t>
      </w:r>
    </w:p>
    <w:p>
      <w:pPr>
        <w:pStyle w:val="Heading1"/>
      </w:pPr>
      <w:r>
        <w:t>Unterlagen für die fachgerechte Anfrage</w:t>
      </w:r>
    </w:p>
    <w:p>
      <w:r>
        <w:t>Für die Vorbereitung einer Holzbauberatung oder Fachanfrage helfen konkrete Angaben mehr als eine allgemeine Materialidee. Maßstäbliche Skizzen mit Außenmaßen, geplanter Höhe und Abständen bilden eine geeignete Grundlage. Fotos der Umgebung ergänzen die Darstellung, können Maße aber nicht ersetzen. Vorhandene Genehmigungen zeigen, welche Bauteile bereits genehmigt sind. Offene Punkte wie ungeklärte Maße oder Anschlusssituationen sollten ausdrücklich gekennzeichnet werden, damit die weitere Planung darauf aufbauen kann. Die Übersicht der jeweiligen Kommune zu Bauanträgen und Genehmigungen nennt den Weg zur Akteneinsicht und zu Auskünften über Bau- und Statikdaten.</w:t>
      </w:r>
    </w:p>
    <w:p>
      <w:pPr>
        <w:pStyle w:val="Heading1"/>
      </w:pPr>
      <w:r>
        <w:t>Nutzung und Konstruktion trennen</w:t>
      </w:r>
    </w:p>
    <w:p>
      <w:r>
        <w:t>In der Beschreibung eines Holzbauprojekts hat es sich bewährt, die gewünschte Nutzung und die Konstruktionsart getrennt zu betrachten. Bei einem Dachausbau geht es um Raumgröße, Lichtführung und Zugang; bei einem Carport um Durchfahrtsbreite, Pfostenstellung und Wandanschluss; bei einer Aufstockung um die zusätzliche Ebene, den Übergang zum bestehenden Dach und den Lastweg nach unten. Diese Unterscheidung macht unterschiedliche Verfahrens- und Planungsfragen frühzeitig voneinander trennbar und erleichtert die Abstimmung mit Fachbetrieb und Behörde.</w:t>
      </w:r>
    </w:p>
    <w:p>
      <w:pPr>
        <w:pStyle w:val="Heading1"/>
      </w:pPr>
      <w:r>
        <w:t>Schäden dokumentieren und einordnen</w:t>
      </w:r>
    </w:p>
    <w:p>
      <w:r>
        <w:t>Sichtbare Verformungen, Feuchtespuren oder Risse an bestehenden Bauteilen sollten dokumentiert und dem geplanten Vorhaben zugeordnet werden. Ein neuer Belag oder eine neue Bekleidung darf einen ungeklärten Schaden nicht nur verdecken. Für den Holzbau ist dies besonders relevant, weil Holz als Baustoff auf Feuchtigkeit und Lastverteilung reagieren kann. Der Befund vor Ort und die Zielsetzung der Baumaßnahme gehören zusammen: Erst wenn bekannt ist, was verändert werden soll und wie der aktuelle Zustand aussieht, kann die passende Konstruktion festgelegt werden.</w:t>
      </w:r>
    </w:p>
    <w:p>
      <w:pPr>
        <w:pStyle w:val="Heading1"/>
      </w:pPr>
      <w:r>
        <w:t>Zugehörige Dokumente und Themen</w:t>
      </w:r>
    </w:p>
    <w:p>
      <w:hyperlink r:id="rId9">
        <w:r>
          <w:rPr>
            <w:color w:val="087E75"/>
          </w:rPr>
          <w:t>Holzbau NRW: Projekte und Zimmererarbeiten | Holzmeister</w:t>
        </w:r>
      </w:hyperlink>
    </w:p>
    <w:p>
      <w:hyperlink r:id="rId10">
        <w:r>
          <w:rPr>
            <w:color w:val="087E75"/>
          </w:rPr>
          <w:t>Holzbau-Projekt wählen: Welche Konstruktion passt zu Ihrem 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meister-nrw.de/index.html" TargetMode="External"/><Relationship Id="rId10" Type="http://schemas.openxmlformats.org/officeDocument/2006/relationships/hyperlink" Target="https://bunny.holzmeister-nrw.de/paket-1cb2a6ecdfc1400eacbef3eed67abc8b/holzbau-projekt-w-hlen-welche-konstruktion-passt-zu-ihrem-vorhaben-af1c3ac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